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A0651">
        <w:rPr>
          <w:rFonts w:cs="Arial"/>
          <w:b/>
          <w:sz w:val="18"/>
          <w:szCs w:val="18"/>
          <w:lang w:val="en-ZA"/>
        </w:rPr>
        <w:t>2</w:t>
      </w:r>
      <w:r w:rsidR="00135E7E">
        <w:rPr>
          <w:rFonts w:cs="Arial"/>
          <w:b/>
          <w:sz w:val="18"/>
          <w:szCs w:val="18"/>
          <w:lang w:val="en-ZA"/>
        </w:rPr>
        <w:t>3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NEDBANK </w:t>
      </w:r>
      <w:r w:rsidR="00C33245">
        <w:rPr>
          <w:rFonts w:cs="Arial"/>
          <w:b/>
          <w:i/>
          <w:sz w:val="18"/>
          <w:szCs w:val="18"/>
          <w:lang w:val="en-ZA"/>
        </w:rPr>
        <w:t>LIMITED</w:t>
      </w:r>
      <w:r w:rsidR="00C33245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NED13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NEDBANK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24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33245">
        <w:rPr>
          <w:rFonts w:cs="Arial"/>
          <w:b/>
          <w:sz w:val="18"/>
          <w:szCs w:val="18"/>
          <w:lang w:val="en-ZA"/>
        </w:rPr>
        <w:t>Domestic Medium Term Note Programme dated 24 May 2010.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C33245">
        <w:rPr>
          <w:rFonts w:cs="Arial"/>
          <w:b/>
          <w:sz w:val="18"/>
          <w:szCs w:val="18"/>
          <w:lang w:val="en-ZA"/>
        </w:rPr>
        <w:tab/>
      </w:r>
      <w:r w:rsidR="00C33245">
        <w:rPr>
          <w:rFonts w:cs="Arial"/>
          <w:b/>
          <w:sz w:val="18"/>
          <w:szCs w:val="18"/>
          <w:lang w:val="en-ZA"/>
        </w:rPr>
        <w:tab/>
        <w:t xml:space="preserve"> 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40,000,000,000.00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C33245" w:rsidRPr="00C33245">
        <w:rPr>
          <w:rFonts w:cs="Arial"/>
          <w:sz w:val="18"/>
          <w:szCs w:val="18"/>
          <w:lang w:val="en-ZA"/>
        </w:rPr>
        <w:t>R 24,100,000,000.00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NED13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B05BE1">
        <w:rPr>
          <w:rFonts w:cs="Arial"/>
          <w:sz w:val="18"/>
          <w:szCs w:val="18"/>
          <w:lang w:val="en-ZA"/>
        </w:rPr>
        <w:t>1,8</w:t>
      </w:r>
      <w:r>
        <w:rPr>
          <w:rFonts w:cs="Arial"/>
          <w:sz w:val="18"/>
          <w:szCs w:val="18"/>
          <w:lang w:val="en-ZA"/>
        </w:rPr>
        <w:t>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33245">
        <w:rPr>
          <w:rFonts w:cs="Arial"/>
          <w:sz w:val="18"/>
          <w:szCs w:val="18"/>
          <w:lang w:val="en-ZA"/>
        </w:rPr>
        <w:t>100%</w:t>
      </w:r>
    </w:p>
    <w:p w:rsidR="007F46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33245">
        <w:rPr>
          <w:rFonts w:cs="Arial"/>
          <w:sz w:val="18"/>
          <w:szCs w:val="18"/>
          <w:lang w:val="en-ZA"/>
        </w:rPr>
        <w:t>7.90% (3 Month JIBAR as at 19 July 2013</w:t>
      </w:r>
      <w:r>
        <w:rPr>
          <w:rFonts w:cs="Arial"/>
          <w:sz w:val="18"/>
          <w:szCs w:val="18"/>
          <w:lang w:val="en-ZA"/>
        </w:rPr>
        <w:t xml:space="preserve"> of </w:t>
      </w:r>
      <w:r w:rsidR="00C33245">
        <w:rPr>
          <w:rFonts w:cs="Arial"/>
          <w:sz w:val="18"/>
          <w:szCs w:val="18"/>
          <w:lang w:val="en-ZA"/>
        </w:rPr>
        <w:t>5.150%</w:t>
      </w:r>
      <w:r>
        <w:rPr>
          <w:rFonts w:cs="Arial"/>
          <w:sz w:val="18"/>
          <w:szCs w:val="18"/>
          <w:lang w:val="en-ZA"/>
        </w:rPr>
        <w:t xml:space="preserve"> plus 275 bps</w:t>
      </w:r>
      <w:r w:rsidR="00C33245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33245">
        <w:rPr>
          <w:rFonts w:cs="Arial"/>
          <w:b/>
          <w:sz w:val="18"/>
          <w:szCs w:val="18"/>
          <w:lang w:val="en-ZA"/>
        </w:rPr>
        <w:t>Indicator</w:t>
      </w:r>
      <w:r w:rsidR="00C33245">
        <w:rPr>
          <w:rFonts w:cs="Arial"/>
          <w:b/>
          <w:sz w:val="18"/>
          <w:szCs w:val="18"/>
          <w:lang w:val="en-ZA"/>
        </w:rPr>
        <w:tab/>
      </w:r>
      <w:r w:rsidR="00C33245" w:rsidRPr="00C33245">
        <w:rPr>
          <w:rFonts w:cs="Arial"/>
          <w:sz w:val="18"/>
          <w:szCs w:val="18"/>
          <w:lang w:val="en-ZA"/>
        </w:rPr>
        <w:t>Floating</w:t>
      </w:r>
      <w:r w:rsidR="00C33245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B05BE1">
        <w:rPr>
          <w:rFonts w:cs="Arial"/>
          <w:sz w:val="18"/>
          <w:szCs w:val="18"/>
          <w:lang w:val="en-ZA"/>
        </w:rPr>
        <w:t>25</w:t>
      </w:r>
      <w:r>
        <w:rPr>
          <w:rFonts w:cs="Arial"/>
          <w:sz w:val="18"/>
          <w:szCs w:val="18"/>
          <w:lang w:val="en-ZA"/>
        </w:rPr>
        <w:t xml:space="preserve"> July 2023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05BE1">
        <w:rPr>
          <w:rFonts w:cs="Arial"/>
          <w:sz w:val="18"/>
          <w:szCs w:val="18"/>
          <w:lang w:val="en-ZA"/>
        </w:rPr>
        <w:t>20 January, 20 April, 20 July, and 20</w:t>
      </w:r>
      <w:r>
        <w:rPr>
          <w:rFonts w:cs="Arial"/>
          <w:sz w:val="18"/>
          <w:szCs w:val="18"/>
          <w:lang w:val="en-ZA"/>
        </w:rPr>
        <w:t xml:space="preserve">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05BE1">
        <w:rPr>
          <w:rFonts w:cs="Arial"/>
          <w:sz w:val="18"/>
          <w:szCs w:val="18"/>
          <w:lang w:val="en-ZA"/>
        </w:rPr>
        <w:t>25 January, 25 April, 25 July, and 25</w:t>
      </w:r>
      <w:r>
        <w:rPr>
          <w:rFonts w:cs="Arial"/>
          <w:sz w:val="18"/>
          <w:szCs w:val="18"/>
          <w:lang w:val="en-ZA"/>
        </w:rPr>
        <w:t xml:space="preserve"> October</w:t>
      </w:r>
    </w:p>
    <w:p w:rsidR="007F4679" w:rsidRPr="0029176C" w:rsidRDefault="007F4679" w:rsidP="00B05BE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33245" w:rsidRPr="00C33245">
        <w:rPr>
          <w:rFonts w:cs="Arial"/>
          <w:sz w:val="18"/>
          <w:szCs w:val="18"/>
          <w:lang w:val="en-ZA"/>
        </w:rPr>
        <w:t xml:space="preserve">by 17:00 on </w:t>
      </w:r>
      <w:r w:rsidR="00B05BE1">
        <w:rPr>
          <w:rFonts w:cs="Arial"/>
          <w:sz w:val="18"/>
          <w:szCs w:val="18"/>
          <w:lang w:val="en-ZA"/>
        </w:rPr>
        <w:t>19 January, 19 April, 19 July, 19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 w:rsidR="00B05BE1">
        <w:rPr>
          <w:rFonts w:cs="Arial"/>
          <w:sz w:val="18"/>
          <w:szCs w:val="18"/>
          <w:lang w:val="en-ZA"/>
        </w:rPr>
        <w:t>25</w:t>
      </w:r>
      <w:r>
        <w:rPr>
          <w:rFonts w:cs="Arial"/>
          <w:sz w:val="18"/>
          <w:szCs w:val="18"/>
          <w:lang w:val="en-ZA"/>
        </w:rPr>
        <w:t xml:space="preserve"> October 2013</w:t>
      </w:r>
    </w:p>
    <w:p w:rsidR="007F4679" w:rsidRPr="0029176C" w:rsidRDefault="001F494B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b/>
          <w:sz w:val="18"/>
          <w:szCs w:val="18"/>
          <w:lang w:val="en-ZA"/>
        </w:rPr>
        <w:t>Optional Redemption</w:t>
      </w:r>
      <w:r w:rsidR="007F4679" w:rsidRPr="0029176C">
        <w:rPr>
          <w:b/>
          <w:sz w:val="18"/>
          <w:szCs w:val="18"/>
          <w:lang w:val="en-ZA"/>
        </w:rPr>
        <w:t xml:space="preserve"> Date</w:t>
      </w:r>
      <w:r w:rsidR="007F4679" w:rsidRPr="0029176C">
        <w:rPr>
          <w:sz w:val="18"/>
          <w:szCs w:val="18"/>
          <w:lang w:val="en-ZA"/>
        </w:rPr>
        <w:tab/>
      </w:r>
      <w:r w:rsidR="007F4679" w:rsidRPr="00B05BE1">
        <w:rPr>
          <w:rFonts w:cs="Arial"/>
          <w:sz w:val="18"/>
          <w:szCs w:val="18"/>
          <w:lang w:val="en-ZA"/>
        </w:rPr>
        <w:t>25 July 2018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ZAG000107418</w:t>
      </w:r>
    </w:p>
    <w:p w:rsidR="00C33245" w:rsidRPr="0029176C" w:rsidRDefault="00C33245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="00E14281">
        <w:rPr>
          <w:rFonts w:cs="Arial"/>
          <w:sz w:val="18"/>
          <w:szCs w:val="18"/>
          <w:lang w:val="en-ZA"/>
        </w:rPr>
        <w:t>S</w:t>
      </w:r>
      <w:r w:rsidRPr="00C33245">
        <w:rPr>
          <w:rFonts w:cs="Arial"/>
          <w:sz w:val="18"/>
          <w:szCs w:val="18"/>
          <w:lang w:val="en-ZA"/>
        </w:rPr>
        <w:t>ubordinated, unsecured 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C630F" w:rsidRDefault="00CC630F" w:rsidP="00CC630F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Bradley Smart</w:t>
      </w:r>
      <w:r>
        <w:rPr>
          <w:rFonts w:cs="Arial"/>
          <w:sz w:val="18"/>
          <w:szCs w:val="18"/>
          <w:lang w:val="en-ZA"/>
        </w:rPr>
        <w:tab/>
      </w:r>
      <w:proofErr w:type="spellStart"/>
      <w:r>
        <w:rPr>
          <w:rFonts w:cs="Arial"/>
          <w:sz w:val="18"/>
          <w:szCs w:val="18"/>
          <w:lang w:val="en-ZA"/>
        </w:rPr>
        <w:t>Nedbank</w:t>
      </w:r>
      <w:proofErr w:type="spellEnd"/>
      <w:r>
        <w:rPr>
          <w:rFonts w:cs="Arial"/>
          <w:sz w:val="18"/>
          <w:szCs w:val="18"/>
          <w:lang w:val="en-ZA"/>
        </w:rPr>
        <w:t xml:space="preserve"> Ltd</w:t>
      </w:r>
      <w:r>
        <w:rPr>
          <w:rFonts w:cs="Arial"/>
          <w:sz w:val="18"/>
          <w:szCs w:val="18"/>
          <w:lang w:val="en-ZA"/>
        </w:rPr>
        <w:tab/>
        <w:t>+2711 294 2693</w:t>
      </w:r>
    </w:p>
    <w:p w:rsidR="00CC630F" w:rsidRDefault="00CC630F" w:rsidP="00CC630F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Ronelle</w:t>
      </w:r>
      <w:proofErr w:type="spellEnd"/>
      <w:r>
        <w:rPr>
          <w:rFonts w:cs="Arial"/>
          <w:sz w:val="18"/>
          <w:szCs w:val="18"/>
          <w:lang w:val="en-ZA"/>
        </w:rPr>
        <w:t xml:space="preserve"> Singh</w:t>
      </w:r>
      <w:r>
        <w:rPr>
          <w:rFonts w:cs="Arial"/>
          <w:sz w:val="18"/>
          <w:szCs w:val="18"/>
          <w:lang w:val="en-ZA"/>
        </w:rPr>
        <w:tab/>
      </w:r>
      <w:proofErr w:type="spellStart"/>
      <w:r>
        <w:rPr>
          <w:rFonts w:cs="Arial"/>
          <w:sz w:val="18"/>
          <w:szCs w:val="18"/>
          <w:lang w:val="en-ZA"/>
        </w:rPr>
        <w:t>Nedbank</w:t>
      </w:r>
      <w:proofErr w:type="spellEnd"/>
      <w:r>
        <w:rPr>
          <w:rFonts w:cs="Arial"/>
          <w:sz w:val="18"/>
          <w:szCs w:val="18"/>
          <w:lang w:val="en-ZA"/>
        </w:rPr>
        <w:t xml:space="preserve"> Ltd</w:t>
      </w:r>
      <w:r>
        <w:rPr>
          <w:rFonts w:cs="Arial"/>
          <w:sz w:val="18"/>
          <w:szCs w:val="18"/>
          <w:lang w:val="en-ZA"/>
        </w:rPr>
        <w:tab/>
        <w:t>+2711 535 4027</w:t>
      </w:r>
    </w:p>
    <w:p w:rsidR="00CC630F" w:rsidRDefault="00CC630F" w:rsidP="00CC630F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Arvana</w:t>
      </w:r>
      <w:proofErr w:type="spellEnd"/>
      <w:r>
        <w:rPr>
          <w:rFonts w:cs="Arial"/>
          <w:sz w:val="18"/>
          <w:szCs w:val="18"/>
          <w:lang w:val="en-ZA"/>
        </w:rPr>
        <w:t xml:space="preserve"> Singh</w:t>
      </w:r>
      <w:r>
        <w:rPr>
          <w:rFonts w:cs="Arial"/>
          <w:sz w:val="18"/>
          <w:szCs w:val="18"/>
          <w:lang w:val="en-ZA"/>
        </w:rPr>
        <w:tab/>
      </w:r>
      <w:proofErr w:type="spellStart"/>
      <w:r>
        <w:rPr>
          <w:rFonts w:cs="Arial"/>
          <w:sz w:val="18"/>
          <w:szCs w:val="18"/>
          <w:lang w:val="en-ZA"/>
        </w:rPr>
        <w:t>Nedbank</w:t>
      </w:r>
      <w:proofErr w:type="spellEnd"/>
      <w:r>
        <w:rPr>
          <w:rFonts w:cs="Arial"/>
          <w:sz w:val="18"/>
          <w:szCs w:val="18"/>
          <w:lang w:val="en-ZA"/>
        </w:rPr>
        <w:t xml:space="preserve"> Ltd</w:t>
      </w:r>
      <w:r>
        <w:rPr>
          <w:rFonts w:cs="Arial"/>
          <w:sz w:val="18"/>
          <w:szCs w:val="18"/>
          <w:lang w:val="en-ZA"/>
        </w:rPr>
        <w:tab/>
        <w:t>+2711 535 4027</w:t>
      </w:r>
    </w:p>
    <w:p w:rsidR="00CC630F" w:rsidRPr="000A2F38" w:rsidRDefault="00CC630F" w:rsidP="00CC630F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lastRenderedPageBreak/>
        <w:t>B</w:t>
      </w:r>
      <w:r w:rsidRPr="00146FB9">
        <w:rPr>
          <w:rFonts w:cs="Arial"/>
          <w:sz w:val="18"/>
          <w:szCs w:val="18"/>
          <w:lang w:val="en-ZA"/>
        </w:rPr>
        <w:t>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CC630F" w:rsidRPr="002F1779" w:rsidRDefault="00CC630F" w:rsidP="00CC630F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CC630F" w:rsidRPr="002F1779" w:rsidRDefault="00CC630F" w:rsidP="00CC630F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E2A35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E2A35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E2A3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E2A3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0651"/>
    <w:rsid w:val="000A1328"/>
    <w:rsid w:val="000A2C7F"/>
    <w:rsid w:val="000A2F1A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5E7E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494B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2A35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5BE1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3245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C630F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14281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D7BBBDE-99A1-476B-90AC-D76F38118E2C}"/>
</file>

<file path=customXml/itemProps2.xml><?xml version="1.0" encoding="utf-8"?>
<ds:datastoreItem xmlns:ds="http://schemas.openxmlformats.org/officeDocument/2006/customXml" ds:itemID="{4607DBF6-3C71-402A-868B-78A6B1C237D4}"/>
</file>

<file path=customXml/itemProps3.xml><?xml version="1.0" encoding="utf-8"?>
<ds:datastoreItem xmlns:ds="http://schemas.openxmlformats.org/officeDocument/2006/customXml" ds:itemID="{5E413EC4-3BF3-4DDA-963A-0ED58439039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37</TotalTime>
  <Pages>2</Pages>
  <Words>239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1561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Listing-NED13-24Jul2013</dc:title>
  <dc:subject/>
  <dc:creator>Johannesburg Stock Exchange</dc:creator>
  <cp:keywords/>
  <cp:lastModifiedBy>JSEUser</cp:lastModifiedBy>
  <cp:revision>18</cp:revision>
  <cp:lastPrinted>2012-01-03T09:35:00Z</cp:lastPrinted>
  <dcterms:created xsi:type="dcterms:W3CDTF">2012-03-13T10:41:00Z</dcterms:created>
  <dcterms:modified xsi:type="dcterms:W3CDTF">2013-07-23T12:52:00Z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176800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